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附件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2-2</w:t>
      </w:r>
      <w:r>
        <w:rPr>
          <w:rFonts w:hint="eastAsia" w:ascii="仿宋" w:hAnsi="仿宋" w:eastAsia="仿宋" w:cs="仿宋"/>
          <w:bCs/>
          <w:sz w:val="28"/>
          <w:szCs w:val="28"/>
        </w:rPr>
        <w:t>:</w:t>
      </w:r>
    </w:p>
    <w:p>
      <w:pPr>
        <w:jc w:val="center"/>
        <w:rPr>
          <w:rFonts w:hint="eastAsia" w:ascii="黑体" w:hAnsi="黑体" w:eastAsia="黑体" w:cs="方正小标宋简体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方正小标宋简体"/>
          <w:bCs/>
          <w:sz w:val="44"/>
          <w:szCs w:val="44"/>
          <w:lang w:val="en-US" w:eastAsia="zh-CN"/>
        </w:rPr>
        <w:t>杭州高新区（滨江）智造供给系统解决问题供应商培育申报书</w:t>
      </w:r>
    </w:p>
    <w:p>
      <w:pPr>
        <w:jc w:val="center"/>
        <w:rPr>
          <w:rFonts w:hint="eastAsia" w:ascii="仿宋" w:hAnsi="仿宋" w:eastAsia="仿宋" w:cs="仿宋"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Cs/>
          <w:sz w:val="36"/>
          <w:szCs w:val="36"/>
          <w:lang w:val="en-US" w:eastAsia="zh-CN"/>
        </w:rPr>
        <w:t>（提纲）</w:t>
      </w:r>
    </w:p>
    <w:p>
      <w:pPr>
        <w:jc w:val="center"/>
        <w:rPr>
          <w:rFonts w:hint="eastAsia" w:ascii="仿宋" w:hAnsi="仿宋" w:eastAsia="仿宋" w:cs="仿宋"/>
          <w:bCs/>
          <w:sz w:val="36"/>
          <w:szCs w:val="36"/>
          <w:lang w:val="en-US" w:eastAsia="zh-CN"/>
        </w:rPr>
      </w:pPr>
    </w:p>
    <w:p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一、企业基本情况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公司简介（不超过800字）：企业经营状况、行业地位、竞争优势、产学研合作基础等情况；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关键资质：企业获得的与智能制造相关的资质认定；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主要荣誉与社会评价：企业获得的与智能制造相关的荣誉、奖项或社会认可；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二、现有的能力与业绩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市场开拓能力与业绩；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技术与产品创新能力与成果；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带动产业链企业协同发展情况；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人才核心团队及建设举措；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并购、上市等综合能力；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三、培育的目标与举措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系统解决问题能力的建设目标与举措；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服务企业智造转型、完成市场开拓目标的措施；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完成技术与产品创新目标的举措；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人才建设的举措；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并购、上市等综合能力的举措。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C305D"/>
    <w:multiLevelType w:val="singleLevel"/>
    <w:tmpl w:val="143C305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601748C"/>
    <w:multiLevelType w:val="singleLevel"/>
    <w:tmpl w:val="3601748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526AD116"/>
    <w:multiLevelType w:val="singleLevel"/>
    <w:tmpl w:val="526AD11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MjgwOTJkZTBmOTZmNWNmM2QwYWY4NGQ2ZDg1NGMifQ=="/>
  </w:docVars>
  <w:rsids>
    <w:rsidRoot w:val="628D191E"/>
    <w:rsid w:val="0B5C7ABA"/>
    <w:rsid w:val="0FA46C8B"/>
    <w:rsid w:val="13D80D19"/>
    <w:rsid w:val="59CA4186"/>
    <w:rsid w:val="628D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291</Words>
  <Characters>296</Characters>
  <Lines>0</Lines>
  <Paragraphs>0</Paragraphs>
  <TotalTime>0</TotalTime>
  <ScaleCrop>false</ScaleCrop>
  <LinksUpToDate>false</LinksUpToDate>
  <CharactersWithSpaces>296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2021-10-28T08:13:00Z</dcterms:created>
  <dc:creator>陈菲</dc:creator>
  <cp:lastModifiedBy>WPS_1602397626</cp:lastModifiedBy>
  <dcterms:modified xsi:type="dcterms:W3CDTF">2023-04-19T06:27:47Z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46B8EEB2136E4225A670B1BDB2A87DE6</vt:lpwstr>
  </property>
</Properties>
</file>