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附件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2-1</w:t>
      </w:r>
      <w:r>
        <w:rPr>
          <w:rFonts w:hint="eastAsia" w:ascii="仿宋" w:hAnsi="仿宋" w:eastAsia="仿宋" w:cs="仿宋"/>
          <w:bCs/>
          <w:sz w:val="28"/>
          <w:szCs w:val="28"/>
        </w:rPr>
        <w:t>:</w:t>
      </w:r>
    </w:p>
    <w:p>
      <w:pPr>
        <w:jc w:val="center"/>
        <w:rPr>
          <w:rFonts w:ascii="黑体" w:hAnsi="黑体" w:eastAsia="黑体" w:cs="方正小标宋简体"/>
          <w:bCs/>
          <w:sz w:val="44"/>
          <w:szCs w:val="44"/>
        </w:rPr>
      </w:pPr>
      <w:r>
        <w:rPr>
          <w:rFonts w:hint="eastAsia" w:ascii="黑体" w:hAnsi="黑体" w:eastAsia="黑体" w:cs="方正小标宋简体"/>
          <w:bCs/>
          <w:sz w:val="44"/>
          <w:szCs w:val="44"/>
        </w:rPr>
        <w:t>杭州高新区（滨江）</w:t>
      </w:r>
      <w:r>
        <w:rPr>
          <w:rFonts w:ascii="黑体" w:hAnsi="黑体" w:eastAsia="黑体" w:cs="方正小标宋简体"/>
          <w:bCs/>
          <w:sz w:val="44"/>
          <w:szCs w:val="44"/>
        </w:rPr>
        <w:t>智造</w:t>
      </w:r>
      <w:r>
        <w:rPr>
          <w:rFonts w:hint="eastAsia" w:ascii="黑体" w:hAnsi="黑体" w:eastAsia="黑体" w:cs="方正小标宋简体"/>
          <w:bCs/>
          <w:sz w:val="44"/>
          <w:szCs w:val="44"/>
        </w:rPr>
        <w:t>供给</w:t>
      </w:r>
      <w:r>
        <w:rPr>
          <w:rFonts w:ascii="黑体" w:hAnsi="黑体" w:eastAsia="黑体" w:cs="方正小标宋简体"/>
          <w:bCs/>
          <w:sz w:val="44"/>
          <w:szCs w:val="44"/>
        </w:rPr>
        <w:t>系统</w:t>
      </w:r>
    </w:p>
    <w:p>
      <w:pPr>
        <w:jc w:val="center"/>
        <w:rPr>
          <w:rFonts w:ascii="黑体" w:hAnsi="黑体" w:eastAsia="黑体" w:cs="方正小标宋简体"/>
          <w:bCs/>
          <w:sz w:val="44"/>
          <w:szCs w:val="44"/>
        </w:rPr>
      </w:pPr>
      <w:r>
        <w:rPr>
          <w:rFonts w:ascii="黑体" w:hAnsi="黑体" w:eastAsia="黑体" w:cs="方正小标宋简体"/>
          <w:bCs/>
          <w:sz w:val="44"/>
          <w:szCs w:val="44"/>
        </w:rPr>
        <w:t>解决问题供应商</w:t>
      </w:r>
      <w:r>
        <w:rPr>
          <w:rFonts w:hint="eastAsia" w:ascii="黑体" w:hAnsi="黑体" w:eastAsia="黑体" w:cs="方正小标宋简体"/>
          <w:bCs/>
          <w:sz w:val="44"/>
          <w:szCs w:val="44"/>
        </w:rPr>
        <w:t>培育申报表</w:t>
      </w:r>
    </w:p>
    <w:p>
      <w:pPr>
        <w:spacing w:line="360" w:lineRule="auto"/>
        <w:jc w:val="center"/>
        <w:rPr>
          <w:rFonts w:ascii="仿宋" w:hAnsi="仿宋" w:eastAsia="仿宋" w:cs="仿宋_GB2312"/>
          <w:bCs/>
          <w:sz w:val="28"/>
          <w:szCs w:val="28"/>
        </w:rPr>
      </w:pPr>
    </w:p>
    <w:tbl>
      <w:tblPr>
        <w:tblStyle w:val="9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1"/>
        <w:gridCol w:w="1129"/>
        <w:gridCol w:w="915"/>
        <w:gridCol w:w="234"/>
        <w:gridCol w:w="897"/>
        <w:gridCol w:w="903"/>
        <w:gridCol w:w="10"/>
        <w:gridCol w:w="1171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  <w:t>企业名称</w:t>
            </w:r>
          </w:p>
        </w:tc>
        <w:tc>
          <w:tcPr>
            <w:tcW w:w="613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  <w:t>办公地址</w:t>
            </w:r>
          </w:p>
        </w:tc>
        <w:tc>
          <w:tcPr>
            <w:tcW w:w="613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  <w:lang w:eastAsia="zh-CN"/>
              </w:rPr>
              <w:t>项目负责人</w:t>
            </w:r>
          </w:p>
        </w:tc>
        <w:tc>
          <w:tcPr>
            <w:tcW w:w="22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  <w:t>电话</w:t>
            </w:r>
          </w:p>
        </w:tc>
        <w:tc>
          <w:tcPr>
            <w:tcW w:w="205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  <w:lang w:eastAsia="zh-CN"/>
              </w:rPr>
              <w:t>项目</w:t>
            </w: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  <w:t>联系人</w:t>
            </w:r>
          </w:p>
        </w:tc>
        <w:tc>
          <w:tcPr>
            <w:tcW w:w="22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  <w:t>电话</w:t>
            </w:r>
          </w:p>
        </w:tc>
        <w:tc>
          <w:tcPr>
            <w:tcW w:w="205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  <w:t>企业类型</w:t>
            </w:r>
          </w:p>
        </w:tc>
        <w:tc>
          <w:tcPr>
            <w:tcW w:w="613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规上</w:t>
            </w: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  <w:t>工业企业</w:t>
            </w: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规上</w:t>
            </w: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val="en-US" w:eastAsia="zh-CN"/>
              </w:rPr>
              <w:t xml:space="preserve">服务业企业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  <w:t>国家</w:t>
            </w: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  <w:t>高新技术企业</w:t>
            </w:r>
          </w:p>
        </w:tc>
        <w:tc>
          <w:tcPr>
            <w:tcW w:w="613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是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val="en-US" w:eastAsia="zh-CN"/>
              </w:rPr>
              <w:t>专精特新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val="en-US" w:eastAsia="zh-CN"/>
              </w:rPr>
              <w:t>企业</w:t>
            </w:r>
          </w:p>
        </w:tc>
        <w:tc>
          <w:tcPr>
            <w:tcW w:w="613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国家专精特新“小巨人”企业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省级专精特新中小企业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eastAsia="zh-CN"/>
              </w:rPr>
              <w:t>创新型中小企业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24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  <w:t>营收（万元）</w:t>
            </w: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年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年</w:t>
            </w:r>
          </w:p>
        </w:tc>
        <w:tc>
          <w:tcPr>
            <w:tcW w:w="9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2022年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24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  <w:t>税收（万元）</w:t>
            </w: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年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年</w:t>
            </w:r>
          </w:p>
        </w:tc>
        <w:tc>
          <w:tcPr>
            <w:tcW w:w="9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2022年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4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yellow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val="en-US" w:eastAsia="zh-CN"/>
              </w:rPr>
              <w:t>2022年</w:t>
            </w: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  <w:t>研发投入</w:t>
            </w:r>
          </w:p>
        </w:tc>
        <w:tc>
          <w:tcPr>
            <w:tcW w:w="613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4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val="en-US" w:eastAsia="zh-CN"/>
              </w:rPr>
              <w:t>2022年研发人员</w:t>
            </w:r>
          </w:p>
        </w:tc>
        <w:tc>
          <w:tcPr>
            <w:tcW w:w="613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lang w:eastAsia="zh-CN"/>
              </w:rPr>
              <w:t>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18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_GB2312"/>
                <w:b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kern w:val="2"/>
                <w:sz w:val="28"/>
                <w:szCs w:val="28"/>
                <w:lang w:eastAsia="zh-CN"/>
              </w:rPr>
              <w:t>企业简介（</w:t>
            </w:r>
            <w:r>
              <w:rPr>
                <w:rFonts w:hint="eastAsia" w:ascii="仿宋" w:hAnsi="仿宋" w:eastAsia="仿宋" w:cs="仿宋_GB2312"/>
                <w:b/>
                <w:bCs/>
                <w:kern w:val="2"/>
                <w:sz w:val="28"/>
                <w:szCs w:val="28"/>
                <w:lang w:val="en-US" w:eastAsia="zh-CN"/>
              </w:rPr>
              <w:t>200字以内</w:t>
            </w:r>
            <w:r>
              <w:rPr>
                <w:rFonts w:hint="eastAsia" w:ascii="仿宋" w:hAnsi="仿宋" w:eastAsia="仿宋" w:cs="仿宋_GB2312"/>
                <w:b/>
                <w:bCs/>
                <w:kern w:val="2"/>
                <w:sz w:val="28"/>
                <w:szCs w:val="28"/>
                <w:lang w:eastAsia="zh-CN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_GB2312"/>
                <w:kern w:val="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_GB2312"/>
                <w:kern w:val="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_GB2312"/>
                <w:kern w:val="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_GB2312"/>
                <w:kern w:val="2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" w:hAnsi="仿宋" w:eastAsia="仿宋" w:cs="仿宋_GB2312"/>
                <w:kern w:val="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atLeast"/>
          <w:jc w:val="center"/>
        </w:trPr>
        <w:tc>
          <w:tcPr>
            <w:tcW w:w="8618" w:type="dxa"/>
            <w:gridSpan w:val="9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jc w:val="both"/>
              <w:textAlignment w:val="auto"/>
              <w:rPr>
                <w:rFonts w:hint="eastAsia" w:ascii="Times New Roman" w:hAnsi="Times New Roman" w:eastAsia="仿宋" w:cs="Times New Roman"/>
                <w:b/>
                <w:bCs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 w:val="0"/>
                <w:sz w:val="28"/>
                <w:szCs w:val="28"/>
                <w:highlight w:val="none"/>
                <w:lang w:eastAsia="zh-CN"/>
              </w:rPr>
              <w:t>申报方向（选报一类）：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jc w:val="both"/>
              <w:textAlignment w:val="auto"/>
              <w:rPr>
                <w:rFonts w:ascii="仿宋" w:hAnsi="仿宋" w:eastAsia="仿宋" w:cs="仿宋_GB2312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_GB2312"/>
                <w:kern w:val="2"/>
                <w:sz w:val="28"/>
                <w:szCs w:val="28"/>
              </w:rPr>
              <w:t>“数字化制造”工程总包商；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jc w:val="both"/>
              <w:textAlignment w:val="auto"/>
              <w:rPr>
                <w:rFonts w:ascii="仿宋" w:hAnsi="仿宋" w:eastAsia="仿宋" w:cs="仿宋_GB2312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_GB2312"/>
                <w:kern w:val="2"/>
                <w:sz w:val="28"/>
                <w:szCs w:val="28"/>
              </w:rPr>
              <w:t>工业互联网平台（产业大脑）服务商；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jc w:val="both"/>
              <w:textAlignment w:val="auto"/>
              <w:rPr>
                <w:rFonts w:ascii="仿宋" w:hAnsi="仿宋" w:eastAsia="仿宋" w:cs="仿宋_GB2312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_GB2312"/>
                <w:kern w:val="2"/>
                <w:sz w:val="28"/>
                <w:szCs w:val="28"/>
              </w:rPr>
              <w:t>工业物联网安全在线服务商；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jc w:val="both"/>
              <w:textAlignment w:val="auto"/>
              <w:rPr>
                <w:rFonts w:ascii="仿宋" w:hAnsi="仿宋" w:eastAsia="仿宋" w:cs="仿宋_GB2312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_GB2312"/>
                <w:kern w:val="2"/>
                <w:sz w:val="28"/>
                <w:szCs w:val="28"/>
              </w:rPr>
              <w:t>装备（产品）智能化技术集成开发商；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jc w:val="both"/>
              <w:textAlignment w:val="auto"/>
              <w:rPr>
                <w:rFonts w:ascii="仿宋" w:hAnsi="仿宋" w:eastAsia="仿宋" w:cs="仿宋_GB2312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_GB2312"/>
                <w:kern w:val="2"/>
                <w:sz w:val="28"/>
                <w:szCs w:val="28"/>
              </w:rPr>
              <w:t>多种智能产品物联网工程总包商；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560" w:lineRule="exact"/>
              <w:jc w:val="both"/>
              <w:textAlignment w:val="auto"/>
              <w:rPr>
                <w:rFonts w:hint="eastAsia" w:ascii="仿宋" w:hAnsi="仿宋" w:eastAsia="仿宋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_GB2312"/>
                <w:kern w:val="2"/>
                <w:sz w:val="28"/>
                <w:szCs w:val="28"/>
              </w:rPr>
              <w:t>多个应用系统集成工程总包商与平台服务商</w:t>
            </w:r>
            <w:r>
              <w:rPr>
                <w:rFonts w:hint="eastAsia" w:ascii="仿宋" w:hAnsi="仿宋" w:eastAsia="仿宋" w:cs="仿宋_GB2312"/>
                <w:kern w:val="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  <w:jc w:val="center"/>
        </w:trPr>
        <w:tc>
          <w:tcPr>
            <w:tcW w:w="8618" w:type="dxa"/>
            <w:gridSpan w:val="9"/>
            <w:vAlign w:val="center"/>
          </w:tcPr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highlight w:val="none"/>
                <w:lang w:eastAsia="zh-CN"/>
              </w:rPr>
              <w:t>申报方向相关业务发展情况简介（</w:t>
            </w:r>
            <w:r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highlight w:val="none"/>
                <w:lang w:val="en-US" w:eastAsia="zh-CN"/>
              </w:rPr>
              <w:t>500字以内</w:t>
            </w:r>
            <w:r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highlight w:val="none"/>
                <w:lang w:eastAsia="zh-CN"/>
              </w:rPr>
              <w:t>）：</w:t>
            </w: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highlight w:val="none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highlight w:val="none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highlight w:val="none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highlight w:val="none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highlight w:val="none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highlight w:val="none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2" w:hRule="atLeast"/>
          <w:jc w:val="center"/>
        </w:trPr>
        <w:tc>
          <w:tcPr>
            <w:tcW w:w="8618" w:type="dxa"/>
            <w:gridSpan w:val="9"/>
            <w:vAlign w:val="center"/>
          </w:tcPr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highlight w:val="none"/>
                <w:lang w:eastAsia="zh-CN"/>
              </w:rPr>
              <w:t>申报方向相关业务</w:t>
            </w:r>
            <w:r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lang w:eastAsia="zh-CN"/>
              </w:rPr>
              <w:t>未来三年发展目标</w:t>
            </w:r>
            <w:r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highlight w:val="none"/>
                <w:lang w:val="en-US" w:eastAsia="zh-CN"/>
              </w:rPr>
              <w:t>500字以内</w:t>
            </w:r>
            <w:r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highlight w:val="none"/>
                <w:lang w:eastAsia="zh-CN"/>
              </w:rPr>
              <w:t>）：</w:t>
            </w: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highlight w:val="none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highlight w:val="none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highlight w:val="none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ind w:firstLine="6300" w:firstLineChars="2250"/>
              <w:jc w:val="both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4" w:hRule="atLeast"/>
          <w:jc w:val="center"/>
        </w:trPr>
        <w:tc>
          <w:tcPr>
            <w:tcW w:w="8618" w:type="dxa"/>
            <w:gridSpan w:val="9"/>
            <w:vAlign w:val="center"/>
          </w:tcPr>
          <w:p>
            <w:pPr>
              <w:pStyle w:val="7"/>
              <w:adjustRightInd w:val="0"/>
              <w:snapToGrid w:val="0"/>
              <w:spacing w:after="0" w:line="360" w:lineRule="auto"/>
              <w:jc w:val="left"/>
              <w:rPr>
                <w:rFonts w:hint="eastAsia" w:ascii="仿宋" w:hAnsi="仿宋" w:eastAsia="仿宋" w:cs="宋体"/>
                <w:b/>
                <w:bCs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申报方向的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sz w:val="28"/>
                <w:szCs w:val="28"/>
                <w:shd w:val="clear" w:color="auto" w:fill="FFFFFF"/>
              </w:rPr>
              <w:t>系统解决问题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sz w:val="28"/>
                <w:szCs w:val="28"/>
                <w:shd w:val="clear" w:color="auto" w:fill="FFFFFF"/>
                <w:lang w:eastAsia="zh-CN"/>
              </w:rPr>
              <w:t>典型案例（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500字以内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sz w:val="28"/>
                <w:szCs w:val="28"/>
                <w:shd w:val="clear" w:color="auto" w:fill="FFFFFF"/>
                <w:lang w:eastAsia="zh-CN"/>
              </w:rPr>
              <w:t>）：</w:t>
            </w: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 w:cs="宋体"/>
                <w:color w:val="000000"/>
                <w:sz w:val="30"/>
                <w:szCs w:val="30"/>
                <w:shd w:val="clear" w:color="auto" w:fill="FFFFFF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 w:cs="宋体"/>
                <w:color w:val="000000"/>
                <w:sz w:val="30"/>
                <w:szCs w:val="30"/>
                <w:shd w:val="clear" w:color="auto" w:fill="FFFFFF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 w:cs="宋体"/>
                <w:color w:val="000000"/>
                <w:sz w:val="30"/>
                <w:szCs w:val="30"/>
                <w:shd w:val="clear" w:color="auto" w:fill="FFFFFF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 w:cs="宋体"/>
                <w:color w:val="000000"/>
                <w:sz w:val="30"/>
                <w:szCs w:val="30"/>
                <w:shd w:val="clear" w:color="auto" w:fill="FFFFFF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 w:cs="宋体"/>
                <w:color w:val="000000"/>
                <w:sz w:val="30"/>
                <w:szCs w:val="30"/>
                <w:shd w:val="clear" w:color="auto" w:fill="FFFFFF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 w:cs="宋体"/>
                <w:color w:val="000000"/>
                <w:sz w:val="30"/>
                <w:szCs w:val="30"/>
                <w:shd w:val="clear" w:color="auto" w:fill="FFFFFF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 w:cs="宋体"/>
                <w:color w:val="000000"/>
                <w:sz w:val="30"/>
                <w:szCs w:val="30"/>
                <w:shd w:val="clear" w:color="auto" w:fill="FFFFFF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 w:cs="宋体"/>
                <w:color w:val="000000"/>
                <w:sz w:val="30"/>
                <w:szCs w:val="30"/>
                <w:shd w:val="clear" w:color="auto" w:fill="FFFFFF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 w:cs="宋体"/>
                <w:color w:val="000000"/>
                <w:sz w:val="30"/>
                <w:szCs w:val="30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3" w:hRule="atLeast"/>
          <w:jc w:val="center"/>
        </w:trPr>
        <w:tc>
          <w:tcPr>
            <w:tcW w:w="8618" w:type="dxa"/>
            <w:gridSpan w:val="9"/>
            <w:vAlign w:val="center"/>
          </w:tcPr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kern w:val="2"/>
                <w:sz w:val="28"/>
                <w:szCs w:val="28"/>
                <w:lang w:eastAsia="zh-CN"/>
              </w:rPr>
              <w:t>真实性承诺：</w:t>
            </w: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ind w:firstLine="560" w:firstLineChars="200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2"/>
                <w:sz w:val="28"/>
                <w:szCs w:val="28"/>
                <w:lang w:eastAsia="zh-CN"/>
              </w:rPr>
              <w:t>我单位申报的所有材料，均真实、完整，如有不实，原承担相应的责任。</w:t>
            </w:r>
          </w:p>
          <w:p>
            <w:pPr>
              <w:pStyle w:val="7"/>
              <w:adjustRightInd w:val="0"/>
              <w:snapToGrid w:val="0"/>
              <w:spacing w:after="0" w:line="360" w:lineRule="auto"/>
              <w:jc w:val="center"/>
              <w:rPr>
                <w:rFonts w:hint="eastAsia" w:ascii="仿宋" w:hAnsi="仿宋" w:eastAsia="仿宋"/>
                <w:bCs/>
                <w:kern w:val="2"/>
                <w:sz w:val="28"/>
                <w:szCs w:val="28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both"/>
              <w:rPr>
                <w:rFonts w:hint="eastAsia" w:ascii="仿宋" w:hAnsi="仿宋" w:eastAsia="仿宋"/>
                <w:bCs/>
                <w:kern w:val="2"/>
                <w:sz w:val="28"/>
                <w:szCs w:val="28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center"/>
              <w:rPr>
                <w:rFonts w:hint="eastAsia" w:ascii="仿宋" w:hAnsi="仿宋" w:eastAsia="仿宋"/>
                <w:bCs/>
                <w:kern w:val="2"/>
                <w:sz w:val="28"/>
                <w:szCs w:val="28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jc w:val="center"/>
              <w:rPr>
                <w:rFonts w:hint="eastAsia" w:ascii="仿宋" w:hAnsi="仿宋" w:eastAsia="仿宋"/>
                <w:bCs/>
                <w:kern w:val="2"/>
                <w:sz w:val="28"/>
                <w:szCs w:val="28"/>
              </w:rPr>
            </w:pPr>
          </w:p>
          <w:p>
            <w:pPr>
              <w:pStyle w:val="7"/>
              <w:adjustRightInd w:val="0"/>
              <w:snapToGrid w:val="0"/>
              <w:spacing w:after="0" w:line="360" w:lineRule="auto"/>
              <w:ind w:firstLine="2520" w:firstLineChars="900"/>
              <w:jc w:val="both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2"/>
                <w:sz w:val="28"/>
                <w:szCs w:val="28"/>
                <w:lang w:eastAsia="zh-CN"/>
              </w:rPr>
              <w:t>法定代表人</w:t>
            </w:r>
            <w:r>
              <w:rPr>
                <w:rFonts w:hint="eastAsia" w:ascii="仿宋" w:hAnsi="仿宋" w:eastAsia="仿宋"/>
                <w:bCs/>
                <w:kern w:val="2"/>
                <w:sz w:val="28"/>
                <w:szCs w:val="28"/>
              </w:rPr>
              <w:t>签</w:t>
            </w:r>
            <w:r>
              <w:rPr>
                <w:rFonts w:hint="eastAsia" w:ascii="仿宋" w:hAnsi="仿宋" w:eastAsia="仿宋"/>
                <w:bCs/>
                <w:kern w:val="2"/>
                <w:sz w:val="28"/>
                <w:szCs w:val="28"/>
                <w:lang w:eastAsia="zh-CN"/>
              </w:rPr>
              <w:t>章</w:t>
            </w:r>
            <w:r>
              <w:rPr>
                <w:rFonts w:hint="eastAsia" w:ascii="仿宋" w:hAnsi="仿宋" w:eastAsia="仿宋"/>
                <w:bCs/>
                <w:kern w:val="2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/>
                <w:bCs/>
                <w:kern w:val="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 xml:space="preserve">公章：      </w:t>
            </w:r>
          </w:p>
          <w:p>
            <w:pPr>
              <w:pStyle w:val="7"/>
              <w:adjustRightInd w:val="0"/>
              <w:snapToGrid w:val="0"/>
              <w:spacing w:after="0" w:line="360" w:lineRule="auto"/>
              <w:ind w:firstLine="5040" w:firstLineChars="1800"/>
              <w:jc w:val="both"/>
              <w:rPr>
                <w:rFonts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/>
                <w:kern w:val="2"/>
                <w:sz w:val="28"/>
                <w:szCs w:val="28"/>
              </w:rPr>
              <w:t xml:space="preserve">   </w:t>
            </w:r>
          </w:p>
          <w:p>
            <w:pPr>
              <w:pStyle w:val="7"/>
              <w:adjustRightInd w:val="0"/>
              <w:snapToGrid w:val="0"/>
              <w:spacing w:after="0" w:line="360" w:lineRule="auto"/>
              <w:ind w:firstLine="5040" w:firstLineChars="1800"/>
              <w:jc w:val="both"/>
              <w:rPr>
                <w:rFonts w:hint="eastAsia" w:ascii="仿宋" w:hAnsi="仿宋" w:eastAsia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2"/>
                <w:sz w:val="28"/>
                <w:szCs w:val="28"/>
              </w:rPr>
              <w:t>年   月    日</w:t>
            </w: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2MjgwOTJkZTBmOTZmNWNmM2QwYWY4NGQ2ZDg1NGMifQ=="/>
    <w:docVar w:name="KSO_WPS_MARK_KEY" w:val="f3b05e50-22ad-4b16-b1b4-512ee92328ad"/>
  </w:docVars>
  <w:rsids>
    <w:rsidRoot w:val="000B59E4"/>
    <w:rsid w:val="00066B62"/>
    <w:rsid w:val="0008688B"/>
    <w:rsid w:val="000B59E4"/>
    <w:rsid w:val="000C7B95"/>
    <w:rsid w:val="00142A75"/>
    <w:rsid w:val="00144E01"/>
    <w:rsid w:val="00147DE7"/>
    <w:rsid w:val="0019710D"/>
    <w:rsid w:val="0021264D"/>
    <w:rsid w:val="00212D1B"/>
    <w:rsid w:val="00260D0B"/>
    <w:rsid w:val="00291DE7"/>
    <w:rsid w:val="002A255E"/>
    <w:rsid w:val="002C1F34"/>
    <w:rsid w:val="002D29DC"/>
    <w:rsid w:val="002F75AD"/>
    <w:rsid w:val="00303D90"/>
    <w:rsid w:val="003048D5"/>
    <w:rsid w:val="00314D45"/>
    <w:rsid w:val="0036645B"/>
    <w:rsid w:val="0041618A"/>
    <w:rsid w:val="00420B4B"/>
    <w:rsid w:val="004625B2"/>
    <w:rsid w:val="0047636F"/>
    <w:rsid w:val="00491882"/>
    <w:rsid w:val="004B5264"/>
    <w:rsid w:val="00563470"/>
    <w:rsid w:val="00597017"/>
    <w:rsid w:val="005D1120"/>
    <w:rsid w:val="006071A4"/>
    <w:rsid w:val="00643B77"/>
    <w:rsid w:val="00684E4F"/>
    <w:rsid w:val="006D19DE"/>
    <w:rsid w:val="006F477A"/>
    <w:rsid w:val="0072319E"/>
    <w:rsid w:val="00723A14"/>
    <w:rsid w:val="007347F7"/>
    <w:rsid w:val="007636B6"/>
    <w:rsid w:val="00773D28"/>
    <w:rsid w:val="007B7848"/>
    <w:rsid w:val="007D27E4"/>
    <w:rsid w:val="007D5F01"/>
    <w:rsid w:val="008146A3"/>
    <w:rsid w:val="0081796E"/>
    <w:rsid w:val="0089000E"/>
    <w:rsid w:val="008A5B32"/>
    <w:rsid w:val="008B56BD"/>
    <w:rsid w:val="009377AF"/>
    <w:rsid w:val="009B0B77"/>
    <w:rsid w:val="009F1224"/>
    <w:rsid w:val="00A00AC0"/>
    <w:rsid w:val="00A557A3"/>
    <w:rsid w:val="00A94AF4"/>
    <w:rsid w:val="00AC6E7F"/>
    <w:rsid w:val="00B71E2F"/>
    <w:rsid w:val="00BA5E65"/>
    <w:rsid w:val="00BE23D5"/>
    <w:rsid w:val="00BE3AFF"/>
    <w:rsid w:val="00BF6CF4"/>
    <w:rsid w:val="00C2683F"/>
    <w:rsid w:val="00C33C8F"/>
    <w:rsid w:val="00C5069A"/>
    <w:rsid w:val="00CA00B6"/>
    <w:rsid w:val="00CE6C48"/>
    <w:rsid w:val="00DE2BCB"/>
    <w:rsid w:val="00E25886"/>
    <w:rsid w:val="00EA0B83"/>
    <w:rsid w:val="00EA3519"/>
    <w:rsid w:val="00ED5AB7"/>
    <w:rsid w:val="00F04A0A"/>
    <w:rsid w:val="00F07954"/>
    <w:rsid w:val="00F90499"/>
    <w:rsid w:val="00FB23E2"/>
    <w:rsid w:val="00FE23DD"/>
    <w:rsid w:val="059C7E3C"/>
    <w:rsid w:val="07A37B60"/>
    <w:rsid w:val="0E455455"/>
    <w:rsid w:val="0EE764F0"/>
    <w:rsid w:val="0F770F6A"/>
    <w:rsid w:val="115F38EF"/>
    <w:rsid w:val="13B85577"/>
    <w:rsid w:val="199F1001"/>
    <w:rsid w:val="1BCF2CEB"/>
    <w:rsid w:val="26A27E23"/>
    <w:rsid w:val="284C03C5"/>
    <w:rsid w:val="2F332069"/>
    <w:rsid w:val="2FC84B55"/>
    <w:rsid w:val="3606359F"/>
    <w:rsid w:val="379E60B8"/>
    <w:rsid w:val="3F2355EE"/>
    <w:rsid w:val="41476795"/>
    <w:rsid w:val="4F544D56"/>
    <w:rsid w:val="54631555"/>
    <w:rsid w:val="55C618DD"/>
    <w:rsid w:val="58BB6956"/>
    <w:rsid w:val="5A006473"/>
    <w:rsid w:val="70011F03"/>
    <w:rsid w:val="71143A4D"/>
    <w:rsid w:val="718D5F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after="100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标题 1 字符"/>
    <w:basedOn w:val="10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5">
    <w:name w:val="标题 2 字符"/>
    <w:basedOn w:val="10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6">
    <w:name w:val="彩色列表 - 着色 1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50A50-B4F6-4739-B91C-D3B7281310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409</Words>
  <Characters>444</Characters>
  <Lines>4</Lines>
  <Paragraphs>1</Paragraphs>
  <TotalTime>6</TotalTime>
  <ScaleCrop>false</ScaleCrop>
  <LinksUpToDate>false</LinksUpToDate>
  <CharactersWithSpaces>494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2019-07-10T05:30:00Z</dcterms:created>
  <dc:creator>Administrator</dc:creator>
  <cp:lastModifiedBy>WPS_1602397626</cp:lastModifiedBy>
  <cp:lastPrinted>2019-08-27T08:55:00Z</cp:lastPrinted>
  <dcterms:modified xsi:type="dcterms:W3CDTF">2023-04-19T06:26:56Z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BDA93C70BE8B485B931D9FEB4AD7FAF7</vt:lpwstr>
  </property>
</Properties>
</file>